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A612F2E" w14:textId="77777777" w:rsidR="001300C9" w:rsidRPr="00730DB7" w:rsidRDefault="001300C9" w:rsidP="001300C9">
      <w:pPr>
        <w:spacing w:line="256" w:lineRule="auto"/>
        <w:rPr>
          <w:rFonts w:ascii="Cooper Black" w:eastAsia="Calibri" w:hAnsi="Cooper Black" w:cs="Times New Roman"/>
          <w:sz w:val="28"/>
          <w:szCs w:val="28"/>
          <w:lang w:val="es-ES"/>
        </w:rPr>
      </w:pPr>
      <w:r w:rsidRPr="00730DB7">
        <w:rPr>
          <w:rFonts w:ascii="Calibri" w:eastAsia="Calibri" w:hAnsi="Calibri" w:cs="Times New Roman"/>
          <w:noProof/>
        </w:rPr>
        <mc:AlternateContent>
          <mc:Choice Requires="wps">
            <w:drawing>
              <wp:anchor distT="45720" distB="45720" distL="114300" distR="114300" simplePos="0" relativeHeight="251659264" behindDoc="1" locked="0" layoutInCell="1" allowOverlap="1" wp14:anchorId="7EDD1EDA" wp14:editId="03F59167">
                <wp:simplePos x="0" y="0"/>
                <wp:positionH relativeFrom="column">
                  <wp:posOffset>-304800</wp:posOffset>
                </wp:positionH>
                <wp:positionV relativeFrom="paragraph">
                  <wp:posOffset>0</wp:posOffset>
                </wp:positionV>
                <wp:extent cx="1307465" cy="1348740"/>
                <wp:effectExtent l="0" t="0" r="0" b="0"/>
                <wp:wrapTight wrapText="bothSides">
                  <wp:wrapPolygon edited="0">
                    <wp:start x="0" y="0"/>
                    <wp:lineTo x="0" y="21226"/>
                    <wp:lineTo x="21256" y="21226"/>
                    <wp:lineTo x="21256"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1348740"/>
                        </a:xfrm>
                        <a:prstGeom prst="rect">
                          <a:avLst/>
                        </a:prstGeom>
                        <a:solidFill>
                          <a:srgbClr val="FFFFFF"/>
                        </a:solidFill>
                        <a:ln w="9525">
                          <a:noFill/>
                          <a:miter lim="800000"/>
                          <a:headEnd/>
                          <a:tailEnd/>
                        </a:ln>
                      </wps:spPr>
                      <wps:txbx>
                        <w:txbxContent>
                          <w:p w14:paraId="6B3EB3D6" w14:textId="77777777" w:rsidR="001300C9" w:rsidRDefault="001300C9" w:rsidP="001300C9">
                            <w:r>
                              <w:rPr>
                                <w:noProof/>
                                <w:sz w:val="20"/>
                                <w:szCs w:val="20"/>
                              </w:rPr>
                              <w:drawing>
                                <wp:inline distT="0" distB="0" distL="0" distR="0" wp14:anchorId="5F85FBDF" wp14:editId="321C7FD7">
                                  <wp:extent cx="1123950" cy="114300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1143000"/>
                                          </a:xfrm>
                                          <a:prstGeom prst="rect">
                                            <a:avLst/>
                                          </a:prstGeom>
                                          <a:noFill/>
                                          <a:ln>
                                            <a:noFill/>
                                          </a:ln>
                                        </pic:spPr>
                                      </pic:pic>
                                    </a:graphicData>
                                  </a:graphic>
                                </wp:inline>
                              </w:drawing>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EDD1EDA" id="_x0000_t202" coordsize="21600,21600" o:spt="202" path="m,l,21600r21600,l21600,xe">
                <v:stroke joinstyle="miter"/>
                <v:path gradientshapeok="t" o:connecttype="rect"/>
              </v:shapetype>
              <v:shape id="Text Box 2" o:spid="_x0000_s1026" type="#_x0000_t202" style="position:absolute;margin-left:-24pt;margin-top:0;width:102.95pt;height:106.2pt;z-index:-251657216;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" stroked="f">
                <v:textbox style="mso-fit-shape-to-text:t">
                  <w:txbxContent>
                    <w:p w14:paraId="6B3EB3D6" w14:textId="77777777" w:rsidR="001300C9" w:rsidRDefault="001300C9" w:rsidP="001300C9">
                      <w:r>
                        <w:rPr>
                          <w:noProof/>
                          <w:sz w:val="20"/>
                          <w:szCs w:val="20"/>
                        </w:rPr>
                        <w:drawing>
                          <wp:inline distT="0" distB="0" distL="0" distR="0" wp14:anchorId="5F85FBDF" wp14:editId="321C7FD7">
                            <wp:extent cx="1123950" cy="114300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1143000"/>
                                    </a:xfrm>
                                    <a:prstGeom prst="rect">
                                      <a:avLst/>
                                    </a:prstGeom>
                                    <a:noFill/>
                                    <a:ln>
                                      <a:noFill/>
                                    </a:ln>
                                  </pic:spPr>
                                </pic:pic>
                              </a:graphicData>
                            </a:graphic>
                          </wp:inline>
                        </w:drawing>
                      </w:r>
                    </w:p>
                  </w:txbxContent>
                </v:textbox>
                <w10:wrap type="tight"/>
              </v:shape>
            </w:pict>
          </mc:Fallback>
        </mc:AlternateContent>
      </w:r>
      <w:r w:rsidRPr="00730DB7">
        <w:rPr>
          <w:rFonts w:ascii="Cooper Black" w:eastAsia="Calibri" w:hAnsi="Cooper Black" w:cs="Times New Roman"/>
          <w:sz w:val="28"/>
          <w:szCs w:val="28"/>
          <w:lang w:val="es-ES"/>
        </w:rPr>
        <w:t>Jackpot Veterinary Center</w:t>
      </w:r>
    </w:p>
    <w:p w14:paraId="4D5BA38B" w14:textId="77777777" w:rsidR="001300C9" w:rsidRPr="00730DB7" w:rsidRDefault="001300C9" w:rsidP="001300C9">
      <w:pPr>
        <w:spacing w:line="256" w:lineRule="auto"/>
        <w:rPr>
          <w:rFonts w:ascii="Cooper Black" w:eastAsia="Calibri" w:hAnsi="Cooper Black" w:cs="Times New Roman"/>
          <w:sz w:val="24"/>
          <w:szCs w:val="20"/>
          <w:lang w:val="es-ES"/>
        </w:rPr>
      </w:pPr>
      <w:r w:rsidRPr="00730DB7">
        <w:rPr>
          <w:rFonts w:ascii="Cooper Black" w:eastAsia="Calibri" w:hAnsi="Cooper Black" w:cs="Times New Roman"/>
          <w:sz w:val="24"/>
          <w:szCs w:val="20"/>
          <w:lang w:val="es-ES"/>
        </w:rPr>
        <w:t>(520) 999-3888</w:t>
      </w:r>
    </w:p>
    <w:p w14:paraId="4F9DEF4D" w14:textId="77777777" w:rsidR="001300C9" w:rsidRPr="00730DB7" w:rsidRDefault="001300C9" w:rsidP="001300C9">
      <w:pPr>
        <w:spacing w:line="256" w:lineRule="auto"/>
        <w:rPr>
          <w:rFonts w:ascii="Cooper Black" w:eastAsia="Calibri" w:hAnsi="Cooper Black" w:cs="Times New Roman"/>
          <w:sz w:val="24"/>
          <w:szCs w:val="20"/>
          <w:lang w:val="es-ES"/>
        </w:rPr>
      </w:pPr>
      <w:r w:rsidRPr="00730DB7">
        <w:rPr>
          <w:rFonts w:ascii="Cooper Black" w:eastAsia="Calibri" w:hAnsi="Cooper Black" w:cs="Times New Roman"/>
          <w:sz w:val="24"/>
          <w:szCs w:val="20"/>
          <w:lang w:val="es-ES"/>
        </w:rPr>
        <w:t xml:space="preserve">6745 N. La Cañada Dr. </w:t>
      </w:r>
    </w:p>
    <w:p w14:paraId="65B84C26" w14:textId="0DEAE5FF" w:rsidR="008769A3" w:rsidRPr="00275199" w:rsidRDefault="001300C9" w:rsidP="0049607A">
      <w:pPr>
        <w:spacing w:line="256" w:lineRule="auto"/>
        <w:rPr>
          <w:rFonts w:ascii="Cooper Black" w:eastAsia="Calibri" w:hAnsi="Cooper Black" w:cs="Times New Roman"/>
          <w:sz w:val="24"/>
          <w:szCs w:val="20"/>
          <w:lang w:val="es-ES"/>
        </w:rPr>
      </w:pPr>
      <w:r w:rsidRPr="00275199">
        <w:rPr>
          <w:rFonts w:ascii="Cooper Black" w:eastAsia="Calibri" w:hAnsi="Cooper Black" w:cs="Times New Roman"/>
          <w:sz w:val="24"/>
          <w:szCs w:val="20"/>
          <w:lang w:val="es-ES"/>
        </w:rPr>
        <w:t>Tucson, AZ 85704</w:t>
      </w:r>
    </w:p>
    <w:p w14:paraId="6A4E3E45" w14:textId="77777777" w:rsidR="009D7079" w:rsidRPr="008769A3" w:rsidRDefault="009D7079" w:rsidP="009D7079">
      <w:pPr>
        <w:jc w:val="center"/>
        <w:rPr>
          <w:b/>
          <w:sz w:val="32"/>
          <w:u w:val="single"/>
        </w:rPr>
      </w:pPr>
      <w:r w:rsidRPr="008769A3">
        <w:rPr>
          <w:b/>
          <w:sz w:val="32"/>
          <w:u w:val="single"/>
        </w:rPr>
        <w:t>Boarding Treatment Plan</w:t>
      </w:r>
    </w:p>
    <w:p w14:paraId="56B7DB05" w14:textId="6CBCB42D" w:rsidR="009D7079" w:rsidRPr="00BF7960" w:rsidRDefault="009D7079" w:rsidP="009D7079">
      <w:pPr>
        <w:rPr>
          <w:rFonts w:cstheme="minorHAnsi"/>
          <w:szCs w:val="21"/>
        </w:rPr>
      </w:pPr>
      <w:r w:rsidRPr="00BF7960">
        <w:rPr>
          <w:rFonts w:cstheme="minorHAnsi"/>
          <w:szCs w:val="21"/>
        </w:rPr>
        <w:t xml:space="preserve">I, </w:t>
      </w:r>
      <w:r w:rsidR="0049607A">
        <w:rPr>
          <w:rFonts w:cstheme="minorHAnsi"/>
          <w:szCs w:val="21"/>
        </w:rPr>
        <w:t>________________,</w:t>
      </w:r>
      <w:r w:rsidRPr="00BF7960">
        <w:rPr>
          <w:rFonts w:cstheme="minorHAnsi"/>
          <w:szCs w:val="21"/>
        </w:rPr>
        <w:t xml:space="preserve"> hereby give permission for Jackpot Veterinary Center to administer medical treatment to my pet, &lt;Pet’s Name&gt;, in the event of injury and/or illness. By signing this document, I am agreeing to pay for any medical services rendered that fall under the care I have selected. I have been made aware that in the case of a medical emergency, </w:t>
      </w:r>
      <w:r w:rsidR="00AD1917" w:rsidRPr="00BF7960">
        <w:rPr>
          <w:rFonts w:cstheme="minorHAnsi"/>
          <w:szCs w:val="21"/>
        </w:rPr>
        <w:t>lifesaving</w:t>
      </w:r>
      <w:r w:rsidRPr="00BF7960">
        <w:rPr>
          <w:rFonts w:cstheme="minorHAnsi"/>
          <w:szCs w:val="21"/>
        </w:rPr>
        <w:t xml:space="preserve"> medical treatment will be provided </w:t>
      </w:r>
      <w:r w:rsidR="00147CFA" w:rsidRPr="00BF7960">
        <w:rPr>
          <w:rFonts w:cstheme="minorHAnsi"/>
          <w:szCs w:val="21"/>
        </w:rPr>
        <w:t xml:space="preserve">to make my pet stable until I can be contacted for further permission to treat. </w:t>
      </w:r>
    </w:p>
    <w:p w14:paraId="665A359E" w14:textId="77777777" w:rsidR="00147CFA" w:rsidRPr="00BF7960" w:rsidRDefault="00147CFA" w:rsidP="009D7079">
      <w:pPr>
        <w:rPr>
          <w:rFonts w:cstheme="minorHAnsi"/>
          <w:szCs w:val="21"/>
        </w:rPr>
      </w:pPr>
      <w:r w:rsidRPr="00BF7960">
        <w:rPr>
          <w:rFonts w:cstheme="minorHAnsi"/>
          <w:szCs w:val="21"/>
        </w:rPr>
        <w:t xml:space="preserve">The Boarding Facility will take all necessary precautions to keep my pet safe and healthy while in their care. I understand that injuries and illness can still occur, and I will not hold Jackpot Veterinary Center responsible for any injuries or illness my pet may incur while in their care. These can include but are not limited to: kennel nose, hot spots, kennel cough, internal or external parasites, infectious diseases, bite wounds, or scratches. </w:t>
      </w:r>
    </w:p>
    <w:p w14:paraId="2DC7D055" w14:textId="69A64EF0" w:rsidR="00147CFA" w:rsidRPr="00BF7960" w:rsidRDefault="00147CFA" w:rsidP="009D7079">
      <w:pPr>
        <w:rPr>
          <w:rFonts w:cstheme="minorHAnsi"/>
          <w:szCs w:val="21"/>
        </w:rPr>
      </w:pPr>
      <w:r w:rsidRPr="00BF7960">
        <w:rPr>
          <w:rFonts w:cstheme="minorHAnsi"/>
          <w:szCs w:val="21"/>
        </w:rPr>
        <w:t xml:space="preserve">Below is listed the treatment plan I have selected for my pet. I agree to the terms set forth, and will alert the Boarding Staff if I would like to make any changes to this agreement prior to my pet’s boarding stay. Any medical treatments costs will be added to my boarding estimate charges and will be due at the time of pick-up. </w:t>
      </w:r>
      <w:r w:rsidR="00B61F34" w:rsidRPr="00491219">
        <w:rPr>
          <w:rFonts w:cstheme="minorHAnsi"/>
          <w:szCs w:val="21"/>
          <w:highlight w:val="yellow"/>
        </w:rPr>
        <w:t>Please select one:</w:t>
      </w:r>
    </w:p>
    <w:p w14:paraId="65900FDD" w14:textId="7B48D884" w:rsidR="00147CFA" w:rsidRPr="00BF7960" w:rsidRDefault="00AD1917" w:rsidP="00B61F34">
      <w:pPr>
        <w:ind w:left="360"/>
        <w:rPr>
          <w:rFonts w:cstheme="minorHAnsi"/>
          <w:szCs w:val="21"/>
        </w:rPr>
      </w:pPr>
      <w:r w:rsidRPr="00BF7960">
        <w:rPr>
          <w:rFonts w:cstheme="minorHAnsi"/>
          <w:szCs w:val="21"/>
        </w:rPr>
        <w:t xml:space="preserve">I would like to be contacted with an estimate before any medical treatment is provided. In the case where I cannot be contacted, I </w:t>
      </w:r>
      <w:r w:rsidR="00B20680" w:rsidRPr="00BF7960">
        <w:rPr>
          <w:rFonts w:cstheme="minorHAnsi"/>
          <w:szCs w:val="21"/>
        </w:rPr>
        <w:t>give permission to my emergency contact</w:t>
      </w:r>
      <w:r w:rsidRPr="00BF7960">
        <w:rPr>
          <w:rFonts w:cstheme="minorHAnsi"/>
          <w:szCs w:val="21"/>
        </w:rPr>
        <w:t xml:space="preserve"> to make medical and financial decisions on my behalf. </w:t>
      </w:r>
      <w:sdt>
        <w:sdtPr>
          <w:rPr>
            <w:rFonts w:cstheme="minorHAnsi"/>
            <w:szCs w:val="21"/>
          </w:rPr>
          <w:id w:val="-1830122718"/>
          <w14:checkbox>
            <w14:checked w14:val="0"/>
            <w14:checkedState w14:val="2612" w14:font="MS Gothic"/>
            <w14:uncheckedState w14:val="2610" w14:font="MS Gothic"/>
          </w14:checkbox>
        </w:sdtPr>
        <w:sdtEndPr/>
        <w:sdtContent>
          <w:r w:rsidR="00B61F34" w:rsidRPr="00BF7960">
            <w:rPr>
              <w:rFonts w:ascii="Segoe UI Symbol" w:eastAsia="MS Gothic" w:hAnsi="Segoe UI Symbol" w:cs="Segoe UI Symbol"/>
              <w:szCs w:val="21"/>
            </w:rPr>
            <w:t>☐</w:t>
          </w:r>
        </w:sdtContent>
      </w:sdt>
    </w:p>
    <w:p w14:paraId="62BD79F5" w14:textId="2FD9CFF8" w:rsidR="00AD1917" w:rsidRPr="00BF7960" w:rsidRDefault="00AD1917" w:rsidP="00B61F34">
      <w:pPr>
        <w:ind w:left="360"/>
        <w:rPr>
          <w:rFonts w:cstheme="minorHAnsi"/>
          <w:szCs w:val="21"/>
        </w:rPr>
      </w:pPr>
      <w:r w:rsidRPr="00BF7960">
        <w:rPr>
          <w:rFonts w:cstheme="minorHAnsi"/>
          <w:szCs w:val="21"/>
        </w:rPr>
        <w:t>Ple</w:t>
      </w:r>
      <w:r w:rsidR="00B61F34" w:rsidRPr="00BF7960">
        <w:rPr>
          <w:rFonts w:cstheme="minorHAnsi"/>
          <w:szCs w:val="21"/>
        </w:rPr>
        <w:t>ase treat my pet up to $</w:t>
      </w:r>
      <w:r w:rsidR="00556948">
        <w:rPr>
          <w:rFonts w:cstheme="minorHAnsi"/>
          <w:szCs w:val="21"/>
        </w:rPr>
        <w:fldChar w:fldCharType="begin">
          <w:ffData>
            <w:name w:val="Text4"/>
            <w:enabled/>
            <w:calcOnExit w:val="0"/>
            <w:textInput/>
          </w:ffData>
        </w:fldChar>
      </w:r>
      <w:bookmarkStart w:id="1" w:name="Text4"/>
      <w:r w:rsidR="00556948">
        <w:rPr>
          <w:rFonts w:cstheme="minorHAnsi"/>
          <w:szCs w:val="21"/>
        </w:rPr>
        <w:instrText xml:space="preserve"> FORMTEXT </w:instrText>
      </w:r>
      <w:r w:rsidR="00556948">
        <w:rPr>
          <w:rFonts w:cstheme="minorHAnsi"/>
          <w:szCs w:val="21"/>
        </w:rPr>
      </w:r>
      <w:r w:rsidR="00556948">
        <w:rPr>
          <w:rFonts w:cstheme="minorHAnsi"/>
          <w:szCs w:val="21"/>
        </w:rPr>
        <w:fldChar w:fldCharType="separate"/>
      </w:r>
      <w:r w:rsidR="00556948">
        <w:rPr>
          <w:rFonts w:cstheme="minorHAnsi"/>
          <w:noProof/>
          <w:szCs w:val="21"/>
        </w:rPr>
        <w:t> </w:t>
      </w:r>
      <w:r w:rsidR="00556948">
        <w:rPr>
          <w:rFonts w:cstheme="minorHAnsi"/>
          <w:noProof/>
          <w:szCs w:val="21"/>
        </w:rPr>
        <w:t> </w:t>
      </w:r>
      <w:r w:rsidR="00556948">
        <w:rPr>
          <w:rFonts w:cstheme="minorHAnsi"/>
          <w:noProof/>
          <w:szCs w:val="21"/>
        </w:rPr>
        <w:t> </w:t>
      </w:r>
      <w:r w:rsidR="00556948">
        <w:rPr>
          <w:rFonts w:cstheme="minorHAnsi"/>
          <w:noProof/>
          <w:szCs w:val="21"/>
        </w:rPr>
        <w:t> </w:t>
      </w:r>
      <w:r w:rsidR="00556948">
        <w:rPr>
          <w:rFonts w:cstheme="minorHAnsi"/>
          <w:noProof/>
          <w:szCs w:val="21"/>
        </w:rPr>
        <w:t> </w:t>
      </w:r>
      <w:r w:rsidR="00556948">
        <w:rPr>
          <w:rFonts w:cstheme="minorHAnsi"/>
          <w:szCs w:val="21"/>
        </w:rPr>
        <w:fldChar w:fldCharType="end"/>
      </w:r>
      <w:bookmarkEnd w:id="1"/>
      <w:r w:rsidRPr="00BF7960">
        <w:rPr>
          <w:rFonts w:cstheme="minorHAnsi"/>
          <w:szCs w:val="21"/>
        </w:rPr>
        <w:t>. Any additional charges must be approve</w:t>
      </w:r>
      <w:r w:rsidR="00B20680" w:rsidRPr="00BF7960">
        <w:rPr>
          <w:rFonts w:cstheme="minorHAnsi"/>
          <w:szCs w:val="21"/>
        </w:rPr>
        <w:t>d by myself or my approved contact</w:t>
      </w:r>
      <w:r w:rsidRPr="00BF7960">
        <w:rPr>
          <w:rFonts w:cstheme="minorHAnsi"/>
          <w:szCs w:val="21"/>
        </w:rPr>
        <w:t>.</w:t>
      </w:r>
      <w:r w:rsidR="00B61F34" w:rsidRPr="00BF7960">
        <w:rPr>
          <w:rFonts w:cstheme="minorHAnsi"/>
          <w:szCs w:val="21"/>
        </w:rPr>
        <w:t xml:space="preserve"> </w:t>
      </w:r>
      <w:sdt>
        <w:sdtPr>
          <w:rPr>
            <w:rFonts w:cstheme="minorHAnsi"/>
            <w:szCs w:val="21"/>
          </w:rPr>
          <w:id w:val="-2145495082"/>
          <w14:checkbox>
            <w14:checked w14:val="0"/>
            <w14:checkedState w14:val="2612" w14:font="MS Gothic"/>
            <w14:uncheckedState w14:val="2610" w14:font="MS Gothic"/>
          </w14:checkbox>
        </w:sdtPr>
        <w:sdtEndPr/>
        <w:sdtContent>
          <w:r w:rsidR="00B61F34" w:rsidRPr="00BF7960">
            <w:rPr>
              <w:rFonts w:ascii="Segoe UI Symbol" w:eastAsia="MS Gothic" w:hAnsi="Segoe UI Symbol" w:cs="Segoe UI Symbol"/>
              <w:szCs w:val="21"/>
            </w:rPr>
            <w:t>☐</w:t>
          </w:r>
        </w:sdtContent>
      </w:sdt>
    </w:p>
    <w:p w14:paraId="19FCA2B1" w14:textId="7EB02E28" w:rsidR="00AD1917" w:rsidRPr="00BF7960" w:rsidRDefault="00AD1917" w:rsidP="00B61F34">
      <w:pPr>
        <w:ind w:left="360"/>
        <w:rPr>
          <w:rFonts w:cstheme="minorHAnsi"/>
          <w:szCs w:val="21"/>
        </w:rPr>
      </w:pPr>
      <w:r w:rsidRPr="00BF7960">
        <w:rPr>
          <w:rFonts w:cstheme="minorHAnsi"/>
          <w:szCs w:val="21"/>
        </w:rPr>
        <w:t>I would like my pet to be treated to the utmost of your abilities. I agree to all charges, due at the time of pick-up</w:t>
      </w:r>
      <w:r w:rsidR="00B61F34" w:rsidRPr="00BF7960">
        <w:rPr>
          <w:rFonts w:cstheme="minorHAnsi"/>
          <w:szCs w:val="21"/>
        </w:rPr>
        <w:t xml:space="preserve">. </w:t>
      </w:r>
      <w:sdt>
        <w:sdtPr>
          <w:rPr>
            <w:rFonts w:cstheme="minorHAnsi"/>
            <w:szCs w:val="21"/>
          </w:rPr>
          <w:id w:val="1544086646"/>
          <w14:checkbox>
            <w14:checked w14:val="0"/>
            <w14:checkedState w14:val="2612" w14:font="MS Gothic"/>
            <w14:uncheckedState w14:val="2610" w14:font="MS Gothic"/>
          </w14:checkbox>
        </w:sdtPr>
        <w:sdtEndPr/>
        <w:sdtContent>
          <w:r w:rsidR="00B61F34" w:rsidRPr="00BF7960">
            <w:rPr>
              <w:rFonts w:ascii="Segoe UI Symbol" w:eastAsia="MS Gothic" w:hAnsi="Segoe UI Symbol" w:cs="Segoe UI Symbol"/>
              <w:szCs w:val="21"/>
            </w:rPr>
            <w:t>☐</w:t>
          </w:r>
        </w:sdtContent>
      </w:sdt>
    </w:p>
    <w:p w14:paraId="17F75B60" w14:textId="207C1F84" w:rsidR="00AD1917" w:rsidRPr="00BF7960" w:rsidRDefault="00AD1917" w:rsidP="00BF7960">
      <w:pPr>
        <w:ind w:left="360"/>
        <w:rPr>
          <w:rFonts w:cstheme="minorHAnsi"/>
          <w:szCs w:val="21"/>
        </w:rPr>
      </w:pPr>
      <w:r w:rsidRPr="00BF7960">
        <w:rPr>
          <w:rFonts w:cstheme="minorHAnsi"/>
          <w:szCs w:val="21"/>
        </w:rPr>
        <w:t xml:space="preserve">Alternate: In the case I cannot be reached, and it is deemed the most humane decision by the Veterinary Staff, I elect to humanely euthanize my pet. </w:t>
      </w:r>
      <w:sdt>
        <w:sdtPr>
          <w:rPr>
            <w:rFonts w:cstheme="minorHAnsi"/>
            <w:szCs w:val="21"/>
          </w:rPr>
          <w:id w:val="289254259"/>
          <w14:checkbox>
            <w14:checked w14:val="0"/>
            <w14:checkedState w14:val="2612" w14:font="MS Gothic"/>
            <w14:uncheckedState w14:val="2610" w14:font="MS Gothic"/>
          </w14:checkbox>
        </w:sdtPr>
        <w:sdtEndPr/>
        <w:sdtContent>
          <w:r w:rsidR="00B61F34" w:rsidRPr="00BF7960">
            <w:rPr>
              <w:rFonts w:ascii="Segoe UI Symbol" w:eastAsia="MS Gothic" w:hAnsi="Segoe UI Symbol" w:cs="Segoe UI Symbol"/>
              <w:szCs w:val="21"/>
            </w:rPr>
            <w:t>☐</w:t>
          </w:r>
        </w:sdtContent>
      </w:sdt>
    </w:p>
    <w:tbl>
      <w:tblPr>
        <w:tblStyle w:val="TableGrid"/>
        <w:tblW w:w="0" w:type="auto"/>
        <w:tblLook w:val="04A0" w:firstRow="1" w:lastRow="0" w:firstColumn="1" w:lastColumn="0" w:noHBand="0" w:noVBand="1"/>
      </w:tblPr>
      <w:tblGrid>
        <w:gridCol w:w="9350"/>
      </w:tblGrid>
      <w:tr w:rsidR="00B61F34" w:rsidRPr="00B61F34" w14:paraId="687FDB38" w14:textId="77777777" w:rsidTr="00B61F34">
        <w:tc>
          <w:tcPr>
            <w:tcW w:w="9350" w:type="dxa"/>
          </w:tcPr>
          <w:p w14:paraId="1F99C0A2" w14:textId="5550EF9B" w:rsidR="00B61F34" w:rsidRPr="00BF7960" w:rsidRDefault="0049607A" w:rsidP="00556948">
            <w:pPr>
              <w:rPr>
                <w:sz w:val="24"/>
                <w:szCs w:val="21"/>
              </w:rPr>
            </w:pPr>
            <w:r>
              <w:rPr>
                <w:sz w:val="24"/>
                <w:szCs w:val="21"/>
              </w:rPr>
              <w:t>Print Name:</w:t>
            </w:r>
          </w:p>
        </w:tc>
      </w:tr>
      <w:tr w:rsidR="00B61F34" w:rsidRPr="00B61F34" w14:paraId="721972D3" w14:textId="77777777" w:rsidTr="00B61F34">
        <w:tc>
          <w:tcPr>
            <w:tcW w:w="9350" w:type="dxa"/>
          </w:tcPr>
          <w:p w14:paraId="1AA77DB8" w14:textId="77777777" w:rsidR="00B61F34" w:rsidRPr="00BF7960" w:rsidRDefault="00B61F34" w:rsidP="00556948">
            <w:pPr>
              <w:rPr>
                <w:sz w:val="24"/>
                <w:szCs w:val="21"/>
              </w:rPr>
            </w:pPr>
          </w:p>
          <w:p w14:paraId="0C09E16B" w14:textId="20313413" w:rsidR="00B61F34" w:rsidRPr="00BF7960" w:rsidRDefault="00B61F34" w:rsidP="00556948">
            <w:pPr>
              <w:rPr>
                <w:sz w:val="24"/>
                <w:szCs w:val="21"/>
              </w:rPr>
            </w:pPr>
            <w:r w:rsidRPr="00BF7960">
              <w:rPr>
                <w:sz w:val="24"/>
                <w:szCs w:val="21"/>
              </w:rPr>
              <w:t xml:space="preserve">Signature: </w:t>
            </w:r>
          </w:p>
        </w:tc>
      </w:tr>
      <w:tr w:rsidR="00B61F34" w:rsidRPr="00B61F34" w14:paraId="06E48C58" w14:textId="77777777" w:rsidTr="00B61F34">
        <w:tc>
          <w:tcPr>
            <w:tcW w:w="9350" w:type="dxa"/>
          </w:tcPr>
          <w:p w14:paraId="55570841" w14:textId="1E591E48" w:rsidR="00B61F34" w:rsidRPr="00BF7960" w:rsidRDefault="00B61F34" w:rsidP="00556948">
            <w:pPr>
              <w:rPr>
                <w:sz w:val="24"/>
                <w:szCs w:val="21"/>
              </w:rPr>
            </w:pPr>
            <w:r w:rsidRPr="00BF7960">
              <w:rPr>
                <w:sz w:val="24"/>
                <w:szCs w:val="21"/>
              </w:rPr>
              <w:t xml:space="preserve">Phone Number: </w:t>
            </w:r>
          </w:p>
        </w:tc>
      </w:tr>
      <w:tr w:rsidR="00B61F34" w:rsidRPr="00B61F34" w14:paraId="2CB8BBDF" w14:textId="77777777" w:rsidTr="00B61F34">
        <w:tc>
          <w:tcPr>
            <w:tcW w:w="9350" w:type="dxa"/>
          </w:tcPr>
          <w:p w14:paraId="30183BBE" w14:textId="02D166C0" w:rsidR="00B61F34" w:rsidRPr="00BF7960" w:rsidRDefault="00B61F34" w:rsidP="00556948">
            <w:pPr>
              <w:rPr>
                <w:sz w:val="24"/>
                <w:szCs w:val="21"/>
              </w:rPr>
            </w:pPr>
            <w:r w:rsidRPr="00BF7960">
              <w:rPr>
                <w:sz w:val="24"/>
                <w:szCs w:val="21"/>
              </w:rPr>
              <w:t xml:space="preserve">Emergency Contact Name: </w:t>
            </w:r>
          </w:p>
        </w:tc>
      </w:tr>
      <w:tr w:rsidR="00B61F34" w:rsidRPr="008769A3" w14:paraId="58E6D524" w14:textId="77777777" w:rsidTr="00B61F34">
        <w:tc>
          <w:tcPr>
            <w:tcW w:w="9350" w:type="dxa"/>
          </w:tcPr>
          <w:p w14:paraId="460C174E" w14:textId="7F567DFC" w:rsidR="00B61F34" w:rsidRPr="00BF7960" w:rsidRDefault="00B61F34" w:rsidP="00556948">
            <w:pPr>
              <w:rPr>
                <w:sz w:val="24"/>
                <w:szCs w:val="21"/>
              </w:rPr>
            </w:pPr>
            <w:r w:rsidRPr="00BF7960">
              <w:rPr>
                <w:sz w:val="24"/>
                <w:szCs w:val="21"/>
              </w:rPr>
              <w:t xml:space="preserve">Emergency Contact Phone Number: </w:t>
            </w:r>
          </w:p>
        </w:tc>
      </w:tr>
    </w:tbl>
    <w:p w14:paraId="2A96C96F" w14:textId="196700E3" w:rsidR="00B20680" w:rsidRPr="008769A3" w:rsidRDefault="00B20680" w:rsidP="00B61F34">
      <w:pPr>
        <w:rPr>
          <w:sz w:val="21"/>
          <w:szCs w:val="21"/>
        </w:rPr>
      </w:pPr>
    </w:p>
    <w:sectPr w:rsidR="00B20680" w:rsidRPr="008769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94B74" w14:textId="77777777" w:rsidR="00B42CDC" w:rsidRDefault="00B42CDC" w:rsidP="00275199">
      <w:pPr>
        <w:spacing w:after="0" w:line="240" w:lineRule="auto"/>
      </w:pPr>
      <w:r>
        <w:separator/>
      </w:r>
    </w:p>
  </w:endnote>
  <w:endnote w:type="continuationSeparator" w:id="0">
    <w:p w14:paraId="1FE34BAA" w14:textId="77777777" w:rsidR="00B42CDC" w:rsidRDefault="00B42CDC" w:rsidP="00275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67FCA" w14:textId="77777777" w:rsidR="00B42CDC" w:rsidRDefault="00B42CDC" w:rsidP="00275199">
      <w:pPr>
        <w:spacing w:after="0" w:line="240" w:lineRule="auto"/>
      </w:pPr>
      <w:r>
        <w:separator/>
      </w:r>
    </w:p>
  </w:footnote>
  <w:footnote w:type="continuationSeparator" w:id="0">
    <w:p w14:paraId="3E3542AA" w14:textId="77777777" w:rsidR="00B42CDC" w:rsidRDefault="00B42CDC" w:rsidP="002751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93184"/>
    <w:multiLevelType w:val="hybridMultilevel"/>
    <w:tmpl w:val="84A2B7CC"/>
    <w:lvl w:ilvl="0" w:tplc="4BB825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079"/>
    <w:rsid w:val="00122F7C"/>
    <w:rsid w:val="001300C9"/>
    <w:rsid w:val="00147CFA"/>
    <w:rsid w:val="001C1323"/>
    <w:rsid w:val="00275199"/>
    <w:rsid w:val="00281645"/>
    <w:rsid w:val="00491219"/>
    <w:rsid w:val="0049607A"/>
    <w:rsid w:val="00543E25"/>
    <w:rsid w:val="005523DA"/>
    <w:rsid w:val="00556948"/>
    <w:rsid w:val="005D10BF"/>
    <w:rsid w:val="0078618F"/>
    <w:rsid w:val="008769A3"/>
    <w:rsid w:val="00890C4E"/>
    <w:rsid w:val="00915984"/>
    <w:rsid w:val="00923B51"/>
    <w:rsid w:val="009D7079"/>
    <w:rsid w:val="00AD1917"/>
    <w:rsid w:val="00B20680"/>
    <w:rsid w:val="00B42CDC"/>
    <w:rsid w:val="00B61F34"/>
    <w:rsid w:val="00BF7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04C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917"/>
    <w:pPr>
      <w:ind w:left="720"/>
      <w:contextualSpacing/>
    </w:pPr>
  </w:style>
  <w:style w:type="character" w:styleId="CommentReference">
    <w:name w:val="annotation reference"/>
    <w:basedOn w:val="DefaultParagraphFont"/>
    <w:uiPriority w:val="99"/>
    <w:semiHidden/>
    <w:unhideWhenUsed/>
    <w:rsid w:val="00AD1917"/>
    <w:rPr>
      <w:sz w:val="16"/>
      <w:szCs w:val="16"/>
    </w:rPr>
  </w:style>
  <w:style w:type="paragraph" w:styleId="CommentText">
    <w:name w:val="annotation text"/>
    <w:basedOn w:val="Normal"/>
    <w:link w:val="CommentTextChar"/>
    <w:uiPriority w:val="99"/>
    <w:semiHidden/>
    <w:unhideWhenUsed/>
    <w:rsid w:val="00AD1917"/>
    <w:pPr>
      <w:spacing w:line="240" w:lineRule="auto"/>
    </w:pPr>
    <w:rPr>
      <w:sz w:val="20"/>
      <w:szCs w:val="20"/>
    </w:rPr>
  </w:style>
  <w:style w:type="character" w:customStyle="1" w:styleId="CommentTextChar">
    <w:name w:val="Comment Text Char"/>
    <w:basedOn w:val="DefaultParagraphFont"/>
    <w:link w:val="CommentText"/>
    <w:uiPriority w:val="99"/>
    <w:semiHidden/>
    <w:rsid w:val="00AD1917"/>
    <w:rPr>
      <w:sz w:val="20"/>
      <w:szCs w:val="20"/>
    </w:rPr>
  </w:style>
  <w:style w:type="paragraph" w:styleId="CommentSubject">
    <w:name w:val="annotation subject"/>
    <w:basedOn w:val="CommentText"/>
    <w:next w:val="CommentText"/>
    <w:link w:val="CommentSubjectChar"/>
    <w:uiPriority w:val="99"/>
    <w:semiHidden/>
    <w:unhideWhenUsed/>
    <w:rsid w:val="00AD1917"/>
    <w:rPr>
      <w:b/>
      <w:bCs/>
    </w:rPr>
  </w:style>
  <w:style w:type="character" w:customStyle="1" w:styleId="CommentSubjectChar">
    <w:name w:val="Comment Subject Char"/>
    <w:basedOn w:val="CommentTextChar"/>
    <w:link w:val="CommentSubject"/>
    <w:uiPriority w:val="99"/>
    <w:semiHidden/>
    <w:rsid w:val="00AD1917"/>
    <w:rPr>
      <w:b/>
      <w:bCs/>
      <w:sz w:val="20"/>
      <w:szCs w:val="20"/>
    </w:rPr>
  </w:style>
  <w:style w:type="paragraph" w:styleId="BalloonText">
    <w:name w:val="Balloon Text"/>
    <w:basedOn w:val="Normal"/>
    <w:link w:val="BalloonTextChar"/>
    <w:uiPriority w:val="99"/>
    <w:semiHidden/>
    <w:unhideWhenUsed/>
    <w:rsid w:val="00AD19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917"/>
    <w:rPr>
      <w:rFonts w:ascii="Segoe UI" w:hAnsi="Segoe UI" w:cs="Segoe UI"/>
      <w:sz w:val="18"/>
      <w:szCs w:val="18"/>
    </w:rPr>
  </w:style>
  <w:style w:type="character" w:styleId="PlaceholderText">
    <w:name w:val="Placeholder Text"/>
    <w:basedOn w:val="DefaultParagraphFont"/>
    <w:uiPriority w:val="99"/>
    <w:semiHidden/>
    <w:rsid w:val="00B20680"/>
    <w:rPr>
      <w:color w:val="808080"/>
    </w:rPr>
  </w:style>
  <w:style w:type="table" w:styleId="TableGrid">
    <w:name w:val="Table Grid"/>
    <w:basedOn w:val="TableNormal"/>
    <w:uiPriority w:val="39"/>
    <w:rsid w:val="00B61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5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199"/>
  </w:style>
  <w:style w:type="paragraph" w:styleId="Footer">
    <w:name w:val="footer"/>
    <w:basedOn w:val="Normal"/>
    <w:link w:val="FooterChar"/>
    <w:uiPriority w:val="99"/>
    <w:unhideWhenUsed/>
    <w:rsid w:val="00275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1810</Characters>
  <Application>Microsoft Office Word</Application>
  <DocSecurity>0</DocSecurity>
  <Lines>15</Lines>
  <Paragraphs>4</Paragraphs>
  <ScaleCrop>false</ScaleCrop>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2017-09-22T18:41:00Z</dcterms:created>
  <dcterms:modified xsi:type="dcterms:W3CDTF">2017-09-22T18:42:00Z</dcterms:modified>
</cp:coreProperties>
</file>